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9D7C07">
        <w:rPr>
          <w:rFonts w:ascii="Calibri" w:hAnsi="Calibri" w:cs="Calibri"/>
          <w:b/>
          <w:bCs/>
        </w:rPr>
        <w:t>МИНИСТЕРСТВО ПРОСВЕЩЕНИЯ РСФСР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D7C07">
        <w:rPr>
          <w:rFonts w:ascii="Calibri" w:hAnsi="Calibri" w:cs="Calibri"/>
          <w:b/>
          <w:bCs/>
        </w:rPr>
        <w:t>8 июля 1980 г. N 281-М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D7C07">
        <w:rPr>
          <w:rFonts w:ascii="Calibri" w:hAnsi="Calibri" w:cs="Calibri"/>
          <w:b/>
          <w:bCs/>
        </w:rPr>
        <w:t>МИНИСТЕРСТВО ЗДРАВООХРАНЕНИЯ РСФСР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D7C07">
        <w:rPr>
          <w:rFonts w:ascii="Calibri" w:hAnsi="Calibri" w:cs="Calibri"/>
          <w:b/>
          <w:bCs/>
        </w:rPr>
        <w:t>28 июля 1980 г. N 17-13-186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D7C07">
        <w:rPr>
          <w:rFonts w:ascii="Calibri" w:hAnsi="Calibri" w:cs="Calibri"/>
          <w:b/>
          <w:bCs/>
        </w:rPr>
        <w:t>ПИСЬМО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Направляется для сведения и руководства дополненный </w:t>
      </w:r>
      <w:hyperlink w:anchor="Par25" w:history="1">
        <w:r w:rsidRPr="009D7C07">
          <w:rPr>
            <w:rFonts w:ascii="Calibri" w:hAnsi="Calibri" w:cs="Calibri"/>
          </w:rPr>
          <w:t>Перечень</w:t>
        </w:r>
      </w:hyperlink>
      <w:r w:rsidRPr="009D7C07">
        <w:rPr>
          <w:rFonts w:ascii="Calibri" w:hAnsi="Calibri" w:cs="Calibri"/>
        </w:rPr>
        <w:t xml:space="preserve"> заболеваний детей школьного возраста, при которых необходима организация их индивидуального обучения на дому.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Данный Перечень заболеваний необходимо довести до сведения руководителей районных (городских) отделов народного образования, школ, органов и учреждений здравоохранения.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Перечень заболеваний, утвержденный Министерством просвещения РСФСР и Министерством здравоохранения РСФСР в феврале 1969 г. N 65-М и 17-52, считать утратившим силу.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7C07">
        <w:rPr>
          <w:rFonts w:ascii="Calibri" w:hAnsi="Calibri" w:cs="Calibri"/>
        </w:rPr>
        <w:t>Заместитель Министра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7C07">
        <w:rPr>
          <w:rFonts w:ascii="Calibri" w:hAnsi="Calibri" w:cs="Calibri"/>
        </w:rPr>
        <w:t>просвещения РСФСР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7C07">
        <w:rPr>
          <w:rFonts w:ascii="Calibri" w:hAnsi="Calibri" w:cs="Calibri"/>
        </w:rPr>
        <w:t>Г.П.ВЕСЕЛОВ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7C07">
        <w:rPr>
          <w:rFonts w:ascii="Calibri" w:hAnsi="Calibri" w:cs="Calibri"/>
        </w:rPr>
        <w:t>Заместитель Министра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7C07">
        <w:rPr>
          <w:rFonts w:ascii="Calibri" w:hAnsi="Calibri" w:cs="Calibri"/>
        </w:rPr>
        <w:t>здравоохранения РСФСР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7C07">
        <w:rPr>
          <w:rFonts w:ascii="Calibri" w:hAnsi="Calibri" w:cs="Calibri"/>
        </w:rPr>
        <w:t>А.Г.ГРАЧЕВА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5"/>
      <w:bookmarkEnd w:id="1"/>
      <w:r w:rsidRPr="009D7C07">
        <w:rPr>
          <w:rFonts w:ascii="Calibri" w:hAnsi="Calibri" w:cs="Calibri"/>
        </w:rPr>
        <w:t>ПЕРЕЧЕНЬ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7C07">
        <w:rPr>
          <w:rFonts w:ascii="Calibri" w:hAnsi="Calibri" w:cs="Calibri"/>
        </w:rPr>
        <w:t>ЗАБОЛЕВАНИЙ, ПО ПОВОДУ КОТОРЫХ ДЕТИ НУЖДАЮТСЯ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7C07">
        <w:rPr>
          <w:rFonts w:ascii="Calibri" w:hAnsi="Calibri" w:cs="Calibri"/>
        </w:rPr>
        <w:t>В ИНДИВИДУАЛЬНЫХ ЗАНЯТИЯХ НА ДОМУ И ОСВОБОЖДАЮТСЯ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7C07">
        <w:rPr>
          <w:rFonts w:ascii="Calibri" w:hAnsi="Calibri" w:cs="Calibri"/>
        </w:rPr>
        <w:t>ОТ ПОСЕЩЕНИЯ МАССОВОЙ ШКОЛЫ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0"/>
      <w:bookmarkEnd w:id="2"/>
      <w:r w:rsidRPr="009D7C07">
        <w:rPr>
          <w:rFonts w:ascii="Calibri" w:hAnsi="Calibri" w:cs="Calibri"/>
        </w:rPr>
        <w:t>Соматические заболевания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1. Ревматизм в активной фазе с непрерывно рецидивирующим течением.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2. </w:t>
      </w:r>
      <w:proofErr w:type="spellStart"/>
      <w:r w:rsidRPr="009D7C07">
        <w:rPr>
          <w:rFonts w:ascii="Calibri" w:hAnsi="Calibri" w:cs="Calibri"/>
        </w:rPr>
        <w:t>Панкардит</w:t>
      </w:r>
      <w:proofErr w:type="spellEnd"/>
      <w:r w:rsidRPr="009D7C07">
        <w:rPr>
          <w:rFonts w:ascii="Calibri" w:hAnsi="Calibri" w:cs="Calibri"/>
        </w:rPr>
        <w:t xml:space="preserve"> (после выписки из стационара или санатория дети нуждаются в индивидуальных занятиях в течение года и более).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3. Врожденные пороки сердца в стадии </w:t>
      </w:r>
      <w:proofErr w:type="spellStart"/>
      <w:r w:rsidRPr="009D7C07">
        <w:rPr>
          <w:rFonts w:ascii="Calibri" w:hAnsi="Calibri" w:cs="Calibri"/>
        </w:rPr>
        <w:t>субкомпенсации</w:t>
      </w:r>
      <w:proofErr w:type="spellEnd"/>
      <w:r w:rsidRPr="009D7C07">
        <w:rPr>
          <w:rFonts w:ascii="Calibri" w:hAnsi="Calibri" w:cs="Calibri"/>
        </w:rPr>
        <w:t xml:space="preserve"> и декомпенсации.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4. </w:t>
      </w:r>
      <w:proofErr w:type="spellStart"/>
      <w:r w:rsidRPr="009D7C07">
        <w:rPr>
          <w:rFonts w:ascii="Calibri" w:hAnsi="Calibri" w:cs="Calibri"/>
        </w:rPr>
        <w:t>Тетрада</w:t>
      </w:r>
      <w:proofErr w:type="spellEnd"/>
      <w:r w:rsidRPr="009D7C07">
        <w:rPr>
          <w:rFonts w:ascii="Calibri" w:hAnsi="Calibri" w:cs="Calibri"/>
        </w:rPr>
        <w:t xml:space="preserve"> </w:t>
      </w:r>
      <w:proofErr w:type="spellStart"/>
      <w:r w:rsidRPr="009D7C07">
        <w:rPr>
          <w:rFonts w:ascii="Calibri" w:hAnsi="Calibri" w:cs="Calibri"/>
        </w:rPr>
        <w:t>Фалло</w:t>
      </w:r>
      <w:proofErr w:type="spellEnd"/>
      <w:r w:rsidRPr="009D7C07">
        <w:rPr>
          <w:rFonts w:ascii="Calibri" w:hAnsi="Calibri" w:cs="Calibri"/>
        </w:rPr>
        <w:t xml:space="preserve"> тяжелой степени с частыми </w:t>
      </w:r>
      <w:proofErr w:type="spellStart"/>
      <w:r w:rsidRPr="009D7C07">
        <w:rPr>
          <w:rFonts w:ascii="Calibri" w:hAnsi="Calibri" w:cs="Calibri"/>
        </w:rPr>
        <w:t>одышечно-цианотическими</w:t>
      </w:r>
      <w:proofErr w:type="spellEnd"/>
      <w:r w:rsidRPr="009D7C07">
        <w:rPr>
          <w:rFonts w:ascii="Calibri" w:hAnsi="Calibri" w:cs="Calibri"/>
        </w:rPr>
        <w:t xml:space="preserve"> приступами.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5. Хроническая пневмония III стадии при распространенном процессе и наличии выраженной интоксикации.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6. Бронхиальная астма с частыми тяжелыми приступами или длительным астматическим состоянием.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7. Хронический нефрит с нефротическим синдромом.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8. </w:t>
      </w:r>
      <w:proofErr w:type="gramStart"/>
      <w:r w:rsidRPr="009D7C07">
        <w:rPr>
          <w:rFonts w:ascii="Calibri" w:hAnsi="Calibri" w:cs="Calibri"/>
        </w:rPr>
        <w:t>Хронический</w:t>
      </w:r>
      <w:proofErr w:type="gramEnd"/>
      <w:r w:rsidRPr="009D7C07">
        <w:rPr>
          <w:rFonts w:ascii="Calibri" w:hAnsi="Calibri" w:cs="Calibri"/>
        </w:rPr>
        <w:t xml:space="preserve"> диффузный </w:t>
      </w:r>
      <w:proofErr w:type="spellStart"/>
      <w:r w:rsidRPr="009D7C07">
        <w:rPr>
          <w:rFonts w:ascii="Calibri" w:hAnsi="Calibri" w:cs="Calibri"/>
        </w:rPr>
        <w:t>гломерулонефрит</w:t>
      </w:r>
      <w:proofErr w:type="spellEnd"/>
      <w:r w:rsidRPr="009D7C07">
        <w:rPr>
          <w:rFonts w:ascii="Calibri" w:hAnsi="Calibri" w:cs="Calibri"/>
        </w:rPr>
        <w:t xml:space="preserve"> с симптомами почечной недостаточности.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9. </w:t>
      </w:r>
      <w:proofErr w:type="gramStart"/>
      <w:r w:rsidRPr="009D7C07">
        <w:rPr>
          <w:rFonts w:ascii="Calibri" w:hAnsi="Calibri" w:cs="Calibri"/>
        </w:rPr>
        <w:t>Хронический</w:t>
      </w:r>
      <w:proofErr w:type="gramEnd"/>
      <w:r w:rsidRPr="009D7C07">
        <w:rPr>
          <w:rFonts w:ascii="Calibri" w:hAnsi="Calibri" w:cs="Calibri"/>
        </w:rPr>
        <w:t xml:space="preserve"> </w:t>
      </w:r>
      <w:proofErr w:type="spellStart"/>
      <w:r w:rsidRPr="009D7C07">
        <w:rPr>
          <w:rFonts w:ascii="Calibri" w:hAnsi="Calibri" w:cs="Calibri"/>
        </w:rPr>
        <w:t>пиелонефрит</w:t>
      </w:r>
      <w:proofErr w:type="spellEnd"/>
      <w:r w:rsidRPr="009D7C07">
        <w:rPr>
          <w:rFonts w:ascii="Calibri" w:hAnsi="Calibri" w:cs="Calibri"/>
        </w:rPr>
        <w:t xml:space="preserve"> с рецидивирующим течением и симптомами почечной недостаточности.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10. Тяжелые формы </w:t>
      </w:r>
      <w:proofErr w:type="spellStart"/>
      <w:r w:rsidRPr="009D7C07">
        <w:rPr>
          <w:rFonts w:ascii="Calibri" w:hAnsi="Calibri" w:cs="Calibri"/>
        </w:rPr>
        <w:t>муковисцидоза</w:t>
      </w:r>
      <w:proofErr w:type="spellEnd"/>
      <w:r w:rsidRPr="009D7C07">
        <w:rPr>
          <w:rFonts w:ascii="Calibri" w:hAnsi="Calibri" w:cs="Calibri"/>
        </w:rPr>
        <w:t>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11. Хронический гепатит и цирроз печени с явлениями асцита.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12. Злокачественные новообразования различных органов.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13. Нарушение свертываемости крови в случаях затруднения передвижения (тяжелая форма </w:t>
      </w:r>
      <w:r w:rsidRPr="009D7C07">
        <w:rPr>
          <w:rFonts w:ascii="Calibri" w:hAnsi="Calibri" w:cs="Calibri"/>
        </w:rPr>
        <w:lastRenderedPageBreak/>
        <w:t>гемофилии).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 w:rsidRPr="009D7C07">
        <w:rPr>
          <w:rFonts w:ascii="Calibri" w:hAnsi="Calibri" w:cs="Calibri"/>
        </w:rPr>
        <w:t>Неврологические заболевания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1. Миопатия, нарушение функций опорно-двигательного аппарата при </w:t>
      </w:r>
      <w:proofErr w:type="spellStart"/>
      <w:r w:rsidRPr="009D7C07">
        <w:rPr>
          <w:rFonts w:ascii="Calibri" w:hAnsi="Calibri" w:cs="Calibri"/>
        </w:rPr>
        <w:t>торзионной</w:t>
      </w:r>
      <w:proofErr w:type="spellEnd"/>
      <w:r w:rsidRPr="009D7C07">
        <w:rPr>
          <w:rFonts w:ascii="Calibri" w:hAnsi="Calibri" w:cs="Calibri"/>
        </w:rPr>
        <w:t xml:space="preserve"> </w:t>
      </w:r>
      <w:proofErr w:type="spellStart"/>
      <w:r w:rsidRPr="009D7C07">
        <w:rPr>
          <w:rFonts w:ascii="Calibri" w:hAnsi="Calibri" w:cs="Calibri"/>
        </w:rPr>
        <w:t>дистонии</w:t>
      </w:r>
      <w:proofErr w:type="spellEnd"/>
      <w:r w:rsidRPr="009D7C07">
        <w:rPr>
          <w:rFonts w:ascii="Calibri" w:hAnsi="Calibri" w:cs="Calibri"/>
        </w:rPr>
        <w:t xml:space="preserve"> и других стойких </w:t>
      </w:r>
      <w:proofErr w:type="spellStart"/>
      <w:r w:rsidRPr="009D7C07">
        <w:rPr>
          <w:rFonts w:ascii="Calibri" w:hAnsi="Calibri" w:cs="Calibri"/>
        </w:rPr>
        <w:t>гиперкинетических</w:t>
      </w:r>
      <w:proofErr w:type="spellEnd"/>
      <w:r w:rsidRPr="009D7C07">
        <w:rPr>
          <w:rFonts w:ascii="Calibri" w:hAnsi="Calibri" w:cs="Calibri"/>
        </w:rPr>
        <w:t xml:space="preserve"> синдромах врожденной и наследственной природы.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2. Тяжелые нарушения опорно-двигательного аппарата после перенесения полиомиелита.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3. </w:t>
      </w:r>
      <w:proofErr w:type="gramStart"/>
      <w:r w:rsidRPr="009D7C07">
        <w:rPr>
          <w:rFonts w:ascii="Calibri" w:hAnsi="Calibri" w:cs="Calibri"/>
        </w:rPr>
        <w:t xml:space="preserve">Тяжелые остаточные явления после перенесенного </w:t>
      </w:r>
      <w:proofErr w:type="spellStart"/>
      <w:r w:rsidRPr="009D7C07">
        <w:rPr>
          <w:rFonts w:ascii="Calibri" w:hAnsi="Calibri" w:cs="Calibri"/>
        </w:rPr>
        <w:t>энцефаломиелита</w:t>
      </w:r>
      <w:proofErr w:type="spellEnd"/>
      <w:r w:rsidRPr="009D7C07">
        <w:rPr>
          <w:rFonts w:ascii="Calibri" w:hAnsi="Calibri" w:cs="Calibri"/>
        </w:rPr>
        <w:t xml:space="preserve"> и </w:t>
      </w:r>
      <w:proofErr w:type="spellStart"/>
      <w:r w:rsidRPr="009D7C07">
        <w:rPr>
          <w:rFonts w:ascii="Calibri" w:hAnsi="Calibri" w:cs="Calibri"/>
        </w:rPr>
        <w:t>полирадикулоневрита</w:t>
      </w:r>
      <w:proofErr w:type="spellEnd"/>
      <w:r w:rsidRPr="009D7C07">
        <w:rPr>
          <w:rFonts w:ascii="Calibri" w:hAnsi="Calibri" w:cs="Calibri"/>
        </w:rPr>
        <w:t>.</w:t>
      </w:r>
      <w:proofErr w:type="gramEnd"/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 w:rsidRPr="009D7C07">
        <w:rPr>
          <w:rFonts w:ascii="Calibri" w:hAnsi="Calibri" w:cs="Calibri"/>
        </w:rPr>
        <w:t>Хирургические заболевания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1. Спинномозговая грыжа с параличом нижних конечностей и расстройством функции тазовых органов.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2. Дневное недержание мочи различной этиологии (эктопия мочевого пузыря, тотальная </w:t>
      </w:r>
      <w:proofErr w:type="spellStart"/>
      <w:r w:rsidRPr="009D7C07">
        <w:rPr>
          <w:rFonts w:ascii="Calibri" w:hAnsi="Calibri" w:cs="Calibri"/>
        </w:rPr>
        <w:t>эписпадия</w:t>
      </w:r>
      <w:proofErr w:type="spellEnd"/>
      <w:r w:rsidRPr="009D7C07">
        <w:rPr>
          <w:rFonts w:ascii="Calibri" w:hAnsi="Calibri" w:cs="Calibri"/>
        </w:rPr>
        <w:t xml:space="preserve">, атония мочевых путей - </w:t>
      </w:r>
      <w:proofErr w:type="spellStart"/>
      <w:r w:rsidRPr="009D7C07">
        <w:rPr>
          <w:rFonts w:ascii="Calibri" w:hAnsi="Calibri" w:cs="Calibri"/>
        </w:rPr>
        <w:t>декомпенсированная</w:t>
      </w:r>
      <w:proofErr w:type="spellEnd"/>
      <w:r w:rsidRPr="009D7C07">
        <w:rPr>
          <w:rFonts w:ascii="Calibri" w:hAnsi="Calibri" w:cs="Calibri"/>
        </w:rPr>
        <w:t xml:space="preserve"> форма).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3. Атрезия заднего прохода с недержанием кала.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4. Параличи нижних конечностей при различных заболеваниях.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5. Хронические заболевания опорно-двигательного аппарата в момент нахождения в </w:t>
      </w:r>
      <w:proofErr w:type="spellStart"/>
      <w:r w:rsidRPr="009D7C07">
        <w:rPr>
          <w:rFonts w:ascii="Calibri" w:hAnsi="Calibri" w:cs="Calibri"/>
        </w:rPr>
        <w:t>кокситной</w:t>
      </w:r>
      <w:proofErr w:type="spellEnd"/>
      <w:r w:rsidRPr="009D7C07">
        <w:rPr>
          <w:rFonts w:ascii="Calibri" w:hAnsi="Calibri" w:cs="Calibri"/>
        </w:rPr>
        <w:t xml:space="preserve"> гипсовой повязке (хронический остеомиелит, костно-суставной туберкулез).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6. Состояние после операции на опорно-двигательном аппарате по поводу врожденных заболеваний или травм в случае затруднения передвижения до окончания лечения.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7. Нарушение опорно-двигательного аппарата с невозможностью передвижения.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 w:rsidRPr="009D7C07">
        <w:rPr>
          <w:rFonts w:ascii="Calibri" w:hAnsi="Calibri" w:cs="Calibri"/>
        </w:rPr>
        <w:t>Кожные заболевания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1. Экземы, распространенные в состоянии обострения.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2. Диффузные нейродермиты в состоянии обострения.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3. </w:t>
      </w:r>
      <w:proofErr w:type="spellStart"/>
      <w:r w:rsidRPr="009D7C07">
        <w:rPr>
          <w:rFonts w:ascii="Calibri" w:hAnsi="Calibri" w:cs="Calibri"/>
        </w:rPr>
        <w:t>Псориатические</w:t>
      </w:r>
      <w:proofErr w:type="spellEnd"/>
      <w:r w:rsidRPr="009D7C07">
        <w:rPr>
          <w:rFonts w:ascii="Calibri" w:hAnsi="Calibri" w:cs="Calibri"/>
        </w:rPr>
        <w:t xml:space="preserve"> эритродермии.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4. </w:t>
      </w:r>
      <w:proofErr w:type="spellStart"/>
      <w:r w:rsidRPr="009D7C07">
        <w:rPr>
          <w:rFonts w:ascii="Calibri" w:hAnsi="Calibri" w:cs="Calibri"/>
        </w:rPr>
        <w:t>Артропатический</w:t>
      </w:r>
      <w:proofErr w:type="spellEnd"/>
      <w:r w:rsidRPr="009D7C07">
        <w:rPr>
          <w:rFonts w:ascii="Calibri" w:hAnsi="Calibri" w:cs="Calibri"/>
        </w:rPr>
        <w:t xml:space="preserve"> псориаз.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5. </w:t>
      </w:r>
      <w:proofErr w:type="spellStart"/>
      <w:r w:rsidRPr="009D7C07">
        <w:rPr>
          <w:rFonts w:ascii="Calibri" w:hAnsi="Calibri" w:cs="Calibri"/>
        </w:rPr>
        <w:t>Пруриго</w:t>
      </w:r>
      <w:proofErr w:type="spellEnd"/>
      <w:r w:rsidRPr="009D7C07">
        <w:rPr>
          <w:rFonts w:ascii="Calibri" w:hAnsi="Calibri" w:cs="Calibri"/>
        </w:rPr>
        <w:t xml:space="preserve"> </w:t>
      </w:r>
      <w:proofErr w:type="spellStart"/>
      <w:r w:rsidRPr="009D7C07">
        <w:rPr>
          <w:rFonts w:ascii="Calibri" w:hAnsi="Calibri" w:cs="Calibri"/>
        </w:rPr>
        <w:t>Гебра</w:t>
      </w:r>
      <w:proofErr w:type="spellEnd"/>
      <w:r w:rsidRPr="009D7C07">
        <w:rPr>
          <w:rFonts w:ascii="Calibri" w:hAnsi="Calibri" w:cs="Calibri"/>
        </w:rPr>
        <w:t>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6. Дерматит Дюринга (в период обострения).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7. </w:t>
      </w:r>
      <w:proofErr w:type="spellStart"/>
      <w:r w:rsidRPr="009D7C07">
        <w:rPr>
          <w:rFonts w:ascii="Calibri" w:hAnsi="Calibri" w:cs="Calibri"/>
        </w:rPr>
        <w:t>Ихтиозоформная</w:t>
      </w:r>
      <w:proofErr w:type="spellEnd"/>
      <w:r w:rsidRPr="009D7C07">
        <w:rPr>
          <w:rFonts w:ascii="Calibri" w:hAnsi="Calibri" w:cs="Calibri"/>
        </w:rPr>
        <w:t xml:space="preserve"> эритродермия.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8. </w:t>
      </w:r>
      <w:proofErr w:type="spellStart"/>
      <w:r w:rsidRPr="009D7C07">
        <w:rPr>
          <w:rFonts w:ascii="Calibri" w:hAnsi="Calibri" w:cs="Calibri"/>
        </w:rPr>
        <w:t>Эпидермолизис</w:t>
      </w:r>
      <w:proofErr w:type="spellEnd"/>
      <w:r w:rsidRPr="009D7C07">
        <w:rPr>
          <w:rFonts w:ascii="Calibri" w:hAnsi="Calibri" w:cs="Calibri"/>
        </w:rPr>
        <w:t xml:space="preserve"> </w:t>
      </w:r>
      <w:proofErr w:type="spellStart"/>
      <w:r w:rsidRPr="009D7C07">
        <w:rPr>
          <w:rFonts w:ascii="Calibri" w:hAnsi="Calibri" w:cs="Calibri"/>
        </w:rPr>
        <w:t>буллеза</w:t>
      </w:r>
      <w:proofErr w:type="spellEnd"/>
      <w:r w:rsidRPr="009D7C07">
        <w:rPr>
          <w:rFonts w:ascii="Calibri" w:hAnsi="Calibri" w:cs="Calibri"/>
        </w:rPr>
        <w:t xml:space="preserve"> (тяжелые формы).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9. </w:t>
      </w:r>
      <w:proofErr w:type="spellStart"/>
      <w:r w:rsidRPr="009D7C07">
        <w:rPr>
          <w:rFonts w:ascii="Calibri" w:hAnsi="Calibri" w:cs="Calibri"/>
        </w:rPr>
        <w:t>Акродерматит</w:t>
      </w:r>
      <w:proofErr w:type="spellEnd"/>
      <w:r w:rsidRPr="009D7C07">
        <w:rPr>
          <w:rFonts w:ascii="Calibri" w:hAnsi="Calibri" w:cs="Calibri"/>
        </w:rPr>
        <w:t xml:space="preserve"> </w:t>
      </w:r>
      <w:proofErr w:type="spellStart"/>
      <w:r w:rsidRPr="009D7C07">
        <w:rPr>
          <w:rFonts w:ascii="Calibri" w:hAnsi="Calibri" w:cs="Calibri"/>
        </w:rPr>
        <w:t>энтерпатика</w:t>
      </w:r>
      <w:proofErr w:type="spellEnd"/>
      <w:r w:rsidRPr="009D7C07">
        <w:rPr>
          <w:rFonts w:ascii="Calibri" w:hAnsi="Calibri" w:cs="Calibri"/>
        </w:rPr>
        <w:t xml:space="preserve"> (тяжелые формы).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10. Острая красная волчанка.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11. Прогрессирующая распространенная склеродермия.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6"/>
      <w:bookmarkEnd w:id="6"/>
      <w:r w:rsidRPr="009D7C07">
        <w:rPr>
          <w:rFonts w:ascii="Calibri" w:hAnsi="Calibri" w:cs="Calibri"/>
        </w:rPr>
        <w:t>Психоневрологические заболевания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1. Душевные заболевания (шизофрения, психозы различной этиологии) в стадии обострения.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2. Эпилепсия в стадии обострения.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3. Неврозы, реактивные состояния, </w:t>
      </w:r>
      <w:proofErr w:type="spellStart"/>
      <w:r w:rsidRPr="009D7C07">
        <w:rPr>
          <w:rFonts w:ascii="Calibri" w:hAnsi="Calibri" w:cs="Calibri"/>
        </w:rPr>
        <w:t>неврозоподобные</w:t>
      </w:r>
      <w:proofErr w:type="spellEnd"/>
      <w:r w:rsidRPr="009D7C07">
        <w:rPr>
          <w:rFonts w:ascii="Calibri" w:hAnsi="Calibri" w:cs="Calibri"/>
        </w:rPr>
        <w:t xml:space="preserve"> состояния, в том </w:t>
      </w:r>
      <w:proofErr w:type="gramStart"/>
      <w:r w:rsidRPr="009D7C07">
        <w:rPr>
          <w:rFonts w:ascii="Calibri" w:hAnsi="Calibri" w:cs="Calibri"/>
        </w:rPr>
        <w:t>числе</w:t>
      </w:r>
      <w:proofErr w:type="gramEnd"/>
      <w:r w:rsidRPr="009D7C07">
        <w:rPr>
          <w:rFonts w:ascii="Calibri" w:hAnsi="Calibri" w:cs="Calibri"/>
        </w:rPr>
        <w:t xml:space="preserve"> </w:t>
      </w:r>
      <w:proofErr w:type="spellStart"/>
      <w:r w:rsidRPr="009D7C07">
        <w:rPr>
          <w:rFonts w:ascii="Calibri" w:hAnsi="Calibri" w:cs="Calibri"/>
        </w:rPr>
        <w:t>энкопрез</w:t>
      </w:r>
      <w:proofErr w:type="spellEnd"/>
      <w:r w:rsidRPr="009D7C07">
        <w:rPr>
          <w:rFonts w:ascii="Calibri" w:hAnsi="Calibri" w:cs="Calibri"/>
        </w:rPr>
        <w:t xml:space="preserve">, стойкий дневной </w:t>
      </w:r>
      <w:proofErr w:type="spellStart"/>
      <w:r w:rsidRPr="009D7C07">
        <w:rPr>
          <w:rFonts w:ascii="Calibri" w:hAnsi="Calibri" w:cs="Calibri"/>
        </w:rPr>
        <w:t>энурез</w:t>
      </w:r>
      <w:proofErr w:type="spellEnd"/>
      <w:r w:rsidRPr="009D7C07">
        <w:rPr>
          <w:rFonts w:ascii="Calibri" w:hAnsi="Calibri" w:cs="Calibri"/>
        </w:rPr>
        <w:t>, тяжелое заикание в стадии декомпенсации.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4. Выраженные энцефалоастенические проявления различной этиологии (травматической, инфекционной, соматической).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5. Психопатии, </w:t>
      </w:r>
      <w:proofErr w:type="spellStart"/>
      <w:r w:rsidRPr="009D7C07">
        <w:rPr>
          <w:rFonts w:ascii="Calibri" w:hAnsi="Calibri" w:cs="Calibri"/>
        </w:rPr>
        <w:t>психопатоподобные</w:t>
      </w:r>
      <w:proofErr w:type="spellEnd"/>
      <w:r w:rsidRPr="009D7C07">
        <w:rPr>
          <w:rFonts w:ascii="Calibri" w:hAnsi="Calibri" w:cs="Calibri"/>
        </w:rPr>
        <w:t xml:space="preserve"> состояния в стадии декомпенсации.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Примечание. Не дается право на индивидуальное обучение детям со слабоумием в степени </w:t>
      </w:r>
      <w:proofErr w:type="spellStart"/>
      <w:r w:rsidRPr="009D7C07">
        <w:rPr>
          <w:rFonts w:ascii="Calibri" w:hAnsi="Calibri" w:cs="Calibri"/>
        </w:rPr>
        <w:t>имбецильности</w:t>
      </w:r>
      <w:proofErr w:type="spellEnd"/>
      <w:r w:rsidRPr="009D7C07">
        <w:rPr>
          <w:rFonts w:ascii="Calibri" w:hAnsi="Calibri" w:cs="Calibri"/>
        </w:rPr>
        <w:t>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5"/>
      <w:bookmarkEnd w:id="7"/>
      <w:r w:rsidRPr="009D7C07">
        <w:rPr>
          <w:rFonts w:ascii="Calibri" w:hAnsi="Calibri" w:cs="Calibri"/>
        </w:rPr>
        <w:t>Показания для индивидуального обучения детей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7C07">
        <w:rPr>
          <w:rFonts w:ascii="Calibri" w:hAnsi="Calibri" w:cs="Calibri"/>
        </w:rPr>
        <w:t>на дому по программе вспомогательной школы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lastRenderedPageBreak/>
        <w:t>1. Олигофрения в степени дебильности, осложненная следующими синдромами: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а) развернутыми дневными эпилептическими припадками;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б) нарушениями опорно-двигательного аппарата;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в) выраженным энцефалоастеническим состоянием;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г) синдромом двигательной расторможенности;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D7C07">
        <w:rPr>
          <w:rFonts w:ascii="Calibri" w:hAnsi="Calibri" w:cs="Calibri"/>
        </w:rPr>
        <w:t>д</w:t>
      </w:r>
      <w:proofErr w:type="spellEnd"/>
      <w:r w:rsidRPr="009D7C07">
        <w:rPr>
          <w:rFonts w:ascii="Calibri" w:hAnsi="Calibri" w:cs="Calibri"/>
        </w:rPr>
        <w:t xml:space="preserve">) </w:t>
      </w:r>
      <w:proofErr w:type="spellStart"/>
      <w:r w:rsidRPr="009D7C07">
        <w:rPr>
          <w:rFonts w:ascii="Calibri" w:hAnsi="Calibri" w:cs="Calibri"/>
        </w:rPr>
        <w:t>энкопрезом</w:t>
      </w:r>
      <w:proofErr w:type="spellEnd"/>
      <w:r w:rsidRPr="009D7C07">
        <w:rPr>
          <w:rFonts w:ascii="Calibri" w:hAnsi="Calibri" w:cs="Calibri"/>
        </w:rPr>
        <w:t xml:space="preserve"> и дневным </w:t>
      </w:r>
      <w:proofErr w:type="spellStart"/>
      <w:r w:rsidRPr="009D7C07">
        <w:rPr>
          <w:rFonts w:ascii="Calibri" w:hAnsi="Calibri" w:cs="Calibri"/>
        </w:rPr>
        <w:t>энурезом</w:t>
      </w:r>
      <w:proofErr w:type="spellEnd"/>
      <w:r w:rsidRPr="009D7C07">
        <w:rPr>
          <w:rFonts w:ascii="Calibri" w:hAnsi="Calibri" w:cs="Calibri"/>
        </w:rPr>
        <w:t>;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е) реактивным состоянием.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2. Эпилепсия со слабоумием (развернутые дневные припадки).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3. Шизофрения, дефектное состояние в стадии декомпенсации.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4. Травматическое и эндокринологическое слабоумие в стадии декомпенсации.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5. Текущие органические процессы в состоянии обострения.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0"/>
      <w:bookmarkEnd w:id="8"/>
      <w:r w:rsidRPr="009D7C07">
        <w:rPr>
          <w:rFonts w:ascii="Calibri" w:hAnsi="Calibri" w:cs="Calibri"/>
        </w:rPr>
        <w:t>Показания для освобождения от обучения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7C07">
        <w:rPr>
          <w:rFonts w:ascii="Calibri" w:hAnsi="Calibri" w:cs="Calibri"/>
        </w:rPr>
        <w:t>на длительное время (полный учебный год) учащихся,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D7C07">
        <w:rPr>
          <w:rFonts w:ascii="Calibri" w:hAnsi="Calibri" w:cs="Calibri"/>
        </w:rPr>
        <w:t>страдающих</w:t>
      </w:r>
      <w:proofErr w:type="gramEnd"/>
      <w:r w:rsidRPr="009D7C07">
        <w:rPr>
          <w:rFonts w:ascii="Calibri" w:hAnsi="Calibri" w:cs="Calibri"/>
        </w:rPr>
        <w:t xml:space="preserve"> психоневрологическими заболеваниями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По общеобразовательным школам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1. Душевные заболевания (шизофрения, психозы различной этиологии в острой фазе).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2. Эпилепсия с частыми развернутыми судорожными припадками.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3. Операция на мозге.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4. Резко выраженные энцефалоастенические состояния после тяжелых травм черепа и тяжело протекавших инфекций.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5. Тяжелые неврозы (неврастении, психастении).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По вспомогательным школам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1. Душевные заболевания (шизофрения, психозы различной этиологии) в острой фазе.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2. Эпилепсия с частыми развернутыми судорожными припадками.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3. Операция на мозге.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4. Резко выраженные энцефалоастенические состояния после тяжелых травм черепа и тяжело протекавших инфекций.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7"/>
      <w:bookmarkEnd w:id="9"/>
      <w:r w:rsidRPr="009D7C07">
        <w:rPr>
          <w:rFonts w:ascii="Calibri" w:hAnsi="Calibri" w:cs="Calibri"/>
        </w:rPr>
        <w:t>Показания для создания облегченного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режима учащимся, страдающим </w:t>
      </w:r>
      <w:proofErr w:type="gramStart"/>
      <w:r w:rsidRPr="009D7C07">
        <w:rPr>
          <w:rFonts w:ascii="Calibri" w:hAnsi="Calibri" w:cs="Calibri"/>
        </w:rPr>
        <w:t>соматическими</w:t>
      </w:r>
      <w:proofErr w:type="gramEnd"/>
      <w:r w:rsidRPr="009D7C07">
        <w:rPr>
          <w:rFonts w:ascii="Calibri" w:hAnsi="Calibri" w:cs="Calibri"/>
        </w:rPr>
        <w:t>,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D7C07">
        <w:rPr>
          <w:rFonts w:ascii="Calibri" w:hAnsi="Calibri" w:cs="Calibri"/>
        </w:rPr>
        <w:t>психоневрологическими заболеваниями (дополнительный</w:t>
      </w:r>
      <w:proofErr w:type="gramEnd"/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7C07">
        <w:rPr>
          <w:rFonts w:ascii="Calibri" w:hAnsi="Calibri" w:cs="Calibri"/>
        </w:rPr>
        <w:t>выходной день, освобождение от некоторых уроков,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7C07">
        <w:rPr>
          <w:rFonts w:ascii="Calibri" w:hAnsi="Calibri" w:cs="Calibri"/>
        </w:rPr>
        <w:t>неполный перевод на индивидуальное обучение)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По общеобразовательным школам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25"/>
      <w:bookmarkEnd w:id="10"/>
      <w:r w:rsidRPr="009D7C07">
        <w:rPr>
          <w:rFonts w:ascii="Calibri" w:hAnsi="Calibri" w:cs="Calibri"/>
        </w:rPr>
        <w:t>Соматические заболевания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1. Врожденная </w:t>
      </w:r>
      <w:proofErr w:type="spellStart"/>
      <w:r w:rsidRPr="009D7C07">
        <w:rPr>
          <w:rFonts w:ascii="Calibri" w:hAnsi="Calibri" w:cs="Calibri"/>
        </w:rPr>
        <w:t>сфероцитарная</w:t>
      </w:r>
      <w:proofErr w:type="spellEnd"/>
      <w:r w:rsidRPr="009D7C07">
        <w:rPr>
          <w:rFonts w:ascii="Calibri" w:hAnsi="Calibri" w:cs="Calibri"/>
        </w:rPr>
        <w:t xml:space="preserve"> анемия (форма средней тяжести и тяжелая).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2. Гемофилия.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3. Гипопластическая анемия.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31"/>
      <w:bookmarkEnd w:id="11"/>
      <w:r w:rsidRPr="009D7C07">
        <w:rPr>
          <w:rFonts w:ascii="Calibri" w:hAnsi="Calibri" w:cs="Calibri"/>
        </w:rPr>
        <w:t>Психоневрологические заболевания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1. Душевные заболевания (шизофрения, психозы различной этиологии) в стадии неполной компенсации.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2. Эпилепсия в стадии обострения (учащение приступов, наличие дисфорий).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3. Церебральная недостаточность на отдаленных этапах после операций на мозге.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>4. Выраженные энцефалоастенические состояния после тяжелых травм черепа и тяжелых инфекционных заболеваний.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C07">
        <w:rPr>
          <w:rFonts w:ascii="Calibri" w:hAnsi="Calibri" w:cs="Calibri"/>
        </w:rPr>
        <w:t xml:space="preserve">Организация индивидуального обучения учащихся на дому должна проводиться на </w:t>
      </w:r>
      <w:r w:rsidRPr="009D7C07">
        <w:rPr>
          <w:rFonts w:ascii="Calibri" w:hAnsi="Calibri" w:cs="Calibri"/>
        </w:rPr>
        <w:lastRenderedPageBreak/>
        <w:t>основании заключения лечебного учреждения (больницы, поликлиники, диспансера) и с разрешения, в каждом отдельном случае, районного (городского) отдела народного образования.</w:t>
      </w: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C07" w:rsidRPr="009D7C07" w:rsidRDefault="009D7C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4195D" w:rsidRPr="009D7C07" w:rsidRDefault="00F4195D"/>
    <w:sectPr w:rsidR="00F4195D" w:rsidRPr="009D7C07" w:rsidSect="0014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7C07"/>
    <w:rsid w:val="009D7C07"/>
    <w:rsid w:val="00F4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D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D7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5598</Characters>
  <Application>Microsoft Office Word</Application>
  <DocSecurity>0</DocSecurity>
  <Lines>46</Lines>
  <Paragraphs>13</Paragraphs>
  <ScaleCrop>false</ScaleCrop>
  <Company>Microsoft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2014-03-18T05:55:00Z</dcterms:created>
  <dcterms:modified xsi:type="dcterms:W3CDTF">2014-03-18T05:56:00Z</dcterms:modified>
</cp:coreProperties>
</file>